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C4" w:rsidRPr="00F2015D" w:rsidRDefault="000209C4">
      <w:pPr>
        <w:rPr>
          <w:b/>
          <w:u w:val="single"/>
        </w:rPr>
      </w:pPr>
      <w:r w:rsidRPr="00F2015D">
        <w:rPr>
          <w:b/>
          <w:u w:val="single"/>
        </w:rPr>
        <w:t>Ohau Wall Fish Monitoring Programme</w:t>
      </w:r>
      <w:r w:rsidR="00F2015D">
        <w:rPr>
          <w:b/>
          <w:u w:val="single"/>
        </w:rPr>
        <w:t xml:space="preserve"> November 2018</w:t>
      </w:r>
    </w:p>
    <w:tbl>
      <w:tblPr>
        <w:tblStyle w:val="TableGrid"/>
        <w:tblW w:w="14992" w:type="dxa"/>
        <w:tblLook w:val="04A0"/>
      </w:tblPr>
      <w:tblGrid>
        <w:gridCol w:w="1668"/>
        <w:gridCol w:w="1417"/>
        <w:gridCol w:w="1552"/>
        <w:gridCol w:w="4543"/>
        <w:gridCol w:w="2404"/>
        <w:gridCol w:w="3408"/>
      </w:tblGrid>
      <w:tr w:rsidR="00F2015D" w:rsidTr="00C47C08">
        <w:tc>
          <w:tcPr>
            <w:tcW w:w="11584" w:type="dxa"/>
            <w:gridSpan w:val="5"/>
          </w:tcPr>
          <w:p w:rsidR="00F2015D" w:rsidRDefault="00F2015D" w:rsidP="00F2015D">
            <w:pPr>
              <w:jc w:val="center"/>
              <w:rPr>
                <w:b/>
              </w:rPr>
            </w:pPr>
            <w:r>
              <w:rPr>
                <w:b/>
              </w:rPr>
              <w:t>Current Programme</w:t>
            </w:r>
          </w:p>
        </w:tc>
        <w:tc>
          <w:tcPr>
            <w:tcW w:w="3408" w:type="dxa"/>
          </w:tcPr>
          <w:p w:rsidR="00F2015D" w:rsidRDefault="00F2015D" w:rsidP="0048768E">
            <w:pPr>
              <w:rPr>
                <w:b/>
              </w:rPr>
            </w:pPr>
            <w:r>
              <w:rPr>
                <w:b/>
              </w:rPr>
              <w:t>Revised Programme</w:t>
            </w:r>
          </w:p>
        </w:tc>
      </w:tr>
      <w:tr w:rsidR="00F2015D" w:rsidTr="00F2015D">
        <w:tc>
          <w:tcPr>
            <w:tcW w:w="1668" w:type="dxa"/>
          </w:tcPr>
          <w:p w:rsidR="00F2015D" w:rsidRPr="000209C4" w:rsidRDefault="00F2015D">
            <w:pPr>
              <w:rPr>
                <w:b/>
              </w:rPr>
            </w:pPr>
            <w:r w:rsidRPr="000209C4">
              <w:rPr>
                <w:b/>
              </w:rPr>
              <w:t>Species</w:t>
            </w:r>
          </w:p>
        </w:tc>
        <w:tc>
          <w:tcPr>
            <w:tcW w:w="1417" w:type="dxa"/>
          </w:tcPr>
          <w:p w:rsidR="00F2015D" w:rsidRPr="000209C4" w:rsidRDefault="00F2015D" w:rsidP="00BF30F1">
            <w:pPr>
              <w:rPr>
                <w:b/>
              </w:rPr>
            </w:pPr>
            <w:r w:rsidRPr="000209C4">
              <w:rPr>
                <w:b/>
              </w:rPr>
              <w:t>Agency</w:t>
            </w:r>
          </w:p>
        </w:tc>
        <w:tc>
          <w:tcPr>
            <w:tcW w:w="1552" w:type="dxa"/>
          </w:tcPr>
          <w:p w:rsidR="00F2015D" w:rsidRPr="000209C4" w:rsidRDefault="00F2015D" w:rsidP="00BF30F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543" w:type="dxa"/>
          </w:tcPr>
          <w:p w:rsidR="00F2015D" w:rsidRPr="000209C4" w:rsidRDefault="00F2015D" w:rsidP="00BF30F1">
            <w:pPr>
              <w:rPr>
                <w:b/>
              </w:rPr>
            </w:pPr>
            <w:r w:rsidRPr="000209C4">
              <w:rPr>
                <w:b/>
              </w:rPr>
              <w:t>Programme</w:t>
            </w:r>
          </w:p>
        </w:tc>
        <w:tc>
          <w:tcPr>
            <w:tcW w:w="2404" w:type="dxa"/>
          </w:tcPr>
          <w:p w:rsidR="00F2015D" w:rsidRPr="000209C4" w:rsidRDefault="00F2015D" w:rsidP="0048768E">
            <w:pPr>
              <w:rPr>
                <w:b/>
              </w:rPr>
            </w:pPr>
            <w:r>
              <w:rPr>
                <w:b/>
              </w:rPr>
              <w:t>Monitoring period</w:t>
            </w:r>
          </w:p>
        </w:tc>
        <w:tc>
          <w:tcPr>
            <w:tcW w:w="3408" w:type="dxa"/>
          </w:tcPr>
          <w:p w:rsidR="00F2015D" w:rsidRDefault="00F2015D" w:rsidP="0048768E">
            <w:pPr>
              <w:rPr>
                <w:b/>
              </w:rPr>
            </w:pPr>
          </w:p>
        </w:tc>
      </w:tr>
      <w:tr w:rsidR="00F2015D" w:rsidTr="00F2015D">
        <w:tc>
          <w:tcPr>
            <w:tcW w:w="1668" w:type="dxa"/>
          </w:tcPr>
          <w:p w:rsidR="00F2015D" w:rsidRDefault="00F2015D">
            <w:r>
              <w:t>Smelt</w:t>
            </w:r>
          </w:p>
        </w:tc>
        <w:tc>
          <w:tcPr>
            <w:tcW w:w="1417" w:type="dxa"/>
          </w:tcPr>
          <w:p w:rsidR="00F2015D" w:rsidRDefault="00F2015D" w:rsidP="00BF30F1">
            <w:r>
              <w:t>NIWA</w:t>
            </w:r>
          </w:p>
        </w:tc>
        <w:tc>
          <w:tcPr>
            <w:tcW w:w="1552" w:type="dxa"/>
          </w:tcPr>
          <w:p w:rsidR="00F2015D" w:rsidRDefault="00F2015D" w:rsidP="00BF30F1">
            <w:r>
              <w:t xml:space="preserve">Upper </w:t>
            </w:r>
            <w:r>
              <w:t>Ohau Channel</w:t>
            </w:r>
          </w:p>
          <w:p w:rsidR="00F2015D" w:rsidRDefault="00F2015D" w:rsidP="00BF30F1"/>
        </w:tc>
        <w:tc>
          <w:tcPr>
            <w:tcW w:w="4543" w:type="dxa"/>
          </w:tcPr>
          <w:p w:rsidR="00F2015D" w:rsidRDefault="00F2015D" w:rsidP="0048768E">
            <w:r>
              <w:t xml:space="preserve">2 sample locations upper Ohau Channel using net traps.  Up to 2012 survey also included 2 lower channel sites.  Monthly monitoring September to June (10 sample periods) </w:t>
            </w:r>
          </w:p>
          <w:p w:rsidR="00F2015D" w:rsidRDefault="00F2015D" w:rsidP="0048768E"/>
        </w:tc>
        <w:tc>
          <w:tcPr>
            <w:tcW w:w="2404" w:type="dxa"/>
          </w:tcPr>
          <w:p w:rsidR="00F2015D" w:rsidRDefault="00F2015D" w:rsidP="0048768E">
            <w:r>
              <w:t>2005 - Present</w:t>
            </w:r>
          </w:p>
        </w:tc>
        <w:tc>
          <w:tcPr>
            <w:tcW w:w="3408" w:type="dxa"/>
          </w:tcPr>
          <w:p w:rsidR="00F2015D" w:rsidRDefault="00F2015D" w:rsidP="0048768E"/>
        </w:tc>
      </w:tr>
      <w:tr w:rsidR="00F2015D" w:rsidTr="00F2015D">
        <w:tc>
          <w:tcPr>
            <w:tcW w:w="1668" w:type="dxa"/>
          </w:tcPr>
          <w:p w:rsidR="00F2015D" w:rsidRDefault="00F2015D">
            <w:r>
              <w:t>All Species</w:t>
            </w:r>
          </w:p>
        </w:tc>
        <w:tc>
          <w:tcPr>
            <w:tcW w:w="1417" w:type="dxa"/>
          </w:tcPr>
          <w:p w:rsidR="00F2015D" w:rsidRDefault="00F2015D" w:rsidP="00BF30F1">
            <w:r>
              <w:t>University of Waikato</w:t>
            </w:r>
          </w:p>
        </w:tc>
        <w:tc>
          <w:tcPr>
            <w:tcW w:w="1552" w:type="dxa"/>
          </w:tcPr>
          <w:p w:rsidR="00F2015D" w:rsidRDefault="00F2015D" w:rsidP="00BF30F1">
            <w:r>
              <w:t>Ohau Channel</w:t>
            </w:r>
          </w:p>
        </w:tc>
        <w:tc>
          <w:tcPr>
            <w:tcW w:w="4543" w:type="dxa"/>
          </w:tcPr>
          <w:p w:rsidR="00F2015D" w:rsidRDefault="00F2015D" w:rsidP="00F2015D">
            <w:r>
              <w:t>Electric Fishing, Annual sample in December.</w:t>
            </w:r>
          </w:p>
          <w:p w:rsidR="00F2015D" w:rsidRDefault="00F2015D" w:rsidP="00F2015D">
            <w:r>
              <w:t xml:space="preserve">11 sites within the length of the Ohau Channel </w:t>
            </w:r>
          </w:p>
          <w:p w:rsidR="00F2015D" w:rsidRDefault="00F2015D" w:rsidP="00F2015D">
            <w:r>
              <w:t xml:space="preserve">Sample length 2,909m, </w:t>
            </w:r>
          </w:p>
          <w:p w:rsidR="00F2015D" w:rsidRDefault="00F2015D" w:rsidP="00F2015D">
            <w:r>
              <w:t>Sample Area 11,636m</w:t>
            </w:r>
            <w:r w:rsidRPr="00F2015D">
              <w:rPr>
                <w:vertAlign w:val="superscript"/>
              </w:rPr>
              <w:t>2</w:t>
            </w:r>
            <w:r>
              <w:t xml:space="preserve"> </w:t>
            </w:r>
          </w:p>
          <w:p w:rsidR="00F2015D" w:rsidRDefault="00F2015D" w:rsidP="00F2015D"/>
        </w:tc>
        <w:tc>
          <w:tcPr>
            <w:tcW w:w="2404" w:type="dxa"/>
          </w:tcPr>
          <w:p w:rsidR="00F2015D" w:rsidRDefault="00F2015D">
            <w:r>
              <w:t>2007 - Present</w:t>
            </w:r>
          </w:p>
        </w:tc>
        <w:tc>
          <w:tcPr>
            <w:tcW w:w="3408" w:type="dxa"/>
          </w:tcPr>
          <w:p w:rsidR="00F2015D" w:rsidRDefault="00F2015D"/>
        </w:tc>
      </w:tr>
      <w:tr w:rsidR="00F2015D" w:rsidTr="00F2015D">
        <w:tc>
          <w:tcPr>
            <w:tcW w:w="1668" w:type="dxa"/>
          </w:tcPr>
          <w:p w:rsidR="00F2015D" w:rsidRDefault="00F2015D">
            <w:r>
              <w:t>Koura and Kakahi</w:t>
            </w:r>
          </w:p>
        </w:tc>
        <w:tc>
          <w:tcPr>
            <w:tcW w:w="1417" w:type="dxa"/>
          </w:tcPr>
          <w:p w:rsidR="00F2015D" w:rsidRDefault="00F2015D" w:rsidP="00BF30F1">
            <w:r>
              <w:t>Ian Kusabs &amp; Associates</w:t>
            </w:r>
          </w:p>
        </w:tc>
        <w:tc>
          <w:tcPr>
            <w:tcW w:w="1552" w:type="dxa"/>
          </w:tcPr>
          <w:p w:rsidR="00F2015D" w:rsidRDefault="00F2015D" w:rsidP="000209C4">
            <w:r>
              <w:t xml:space="preserve">Within Diversion wall and </w:t>
            </w:r>
            <w:r>
              <w:t>L</w:t>
            </w:r>
            <w:r>
              <w:t>ake Rotoiti</w:t>
            </w:r>
          </w:p>
        </w:tc>
        <w:tc>
          <w:tcPr>
            <w:tcW w:w="4543" w:type="dxa"/>
          </w:tcPr>
          <w:p w:rsidR="00F2015D" w:rsidRDefault="00F2015D" w:rsidP="000209C4">
            <w:r w:rsidRPr="0048768E">
              <w:rPr>
                <w:u w:val="single"/>
              </w:rPr>
              <w:t>Koura</w:t>
            </w:r>
            <w:r>
              <w:t xml:space="preserve"> 3 locations using tau koura method, 4 samples per year</w:t>
            </w:r>
          </w:p>
          <w:p w:rsidR="00F2015D" w:rsidRDefault="00F2015D" w:rsidP="0048768E">
            <w:r w:rsidRPr="0048768E">
              <w:rPr>
                <w:u w:val="single"/>
              </w:rPr>
              <w:t>Kakahi</w:t>
            </w:r>
            <w:r>
              <w:t xml:space="preserve"> 5 or 6 locations using 40m sample transects, 4 samples per year</w:t>
            </w:r>
          </w:p>
          <w:p w:rsidR="00F2015D" w:rsidRDefault="00F2015D" w:rsidP="0048768E"/>
        </w:tc>
        <w:tc>
          <w:tcPr>
            <w:tcW w:w="2404" w:type="dxa"/>
          </w:tcPr>
          <w:p w:rsidR="00F2015D" w:rsidRDefault="00F2015D">
            <w:r>
              <w:t>2005 - Present</w:t>
            </w:r>
          </w:p>
        </w:tc>
        <w:tc>
          <w:tcPr>
            <w:tcW w:w="3408" w:type="dxa"/>
          </w:tcPr>
          <w:p w:rsidR="00F2015D" w:rsidRDefault="00F2015D"/>
        </w:tc>
      </w:tr>
      <w:tr w:rsidR="00F2015D" w:rsidTr="00F2015D">
        <w:tc>
          <w:tcPr>
            <w:tcW w:w="1668" w:type="dxa"/>
          </w:tcPr>
          <w:p w:rsidR="00F2015D" w:rsidRDefault="00F2015D">
            <w:r>
              <w:t>Brown and Rainbow Trout</w:t>
            </w:r>
          </w:p>
        </w:tc>
        <w:tc>
          <w:tcPr>
            <w:tcW w:w="1417" w:type="dxa"/>
          </w:tcPr>
          <w:p w:rsidR="00F2015D" w:rsidRDefault="00F2015D" w:rsidP="00BF30F1">
            <w:r>
              <w:t>Fish &amp; Game</w:t>
            </w:r>
          </w:p>
        </w:tc>
        <w:tc>
          <w:tcPr>
            <w:tcW w:w="1552" w:type="dxa"/>
          </w:tcPr>
          <w:p w:rsidR="00F2015D" w:rsidRDefault="00F2015D" w:rsidP="00BF30F1">
            <w:r>
              <w:t>Ohau Channel</w:t>
            </w:r>
          </w:p>
          <w:p w:rsidR="00F2015D" w:rsidRDefault="00F2015D" w:rsidP="00BF30F1">
            <w:r>
              <w:t>(Rotorua outlet)</w:t>
            </w:r>
          </w:p>
        </w:tc>
        <w:tc>
          <w:tcPr>
            <w:tcW w:w="4543" w:type="dxa"/>
          </w:tcPr>
          <w:p w:rsidR="00F2015D" w:rsidRDefault="00F2015D" w:rsidP="000209C4">
            <w:r>
              <w:t>Angler survey, catch  measurements, wild vs. hatchery fish comparison. 1 October and  62 angler surveys November to April</w:t>
            </w:r>
          </w:p>
          <w:p w:rsidR="00F2015D" w:rsidRDefault="00F2015D" w:rsidP="000209C4"/>
        </w:tc>
        <w:tc>
          <w:tcPr>
            <w:tcW w:w="2404" w:type="dxa"/>
          </w:tcPr>
          <w:p w:rsidR="00F2015D" w:rsidRDefault="00F2015D" w:rsidP="00F2015D">
            <w:r>
              <w:t>2005 - Present</w:t>
            </w:r>
          </w:p>
        </w:tc>
        <w:tc>
          <w:tcPr>
            <w:tcW w:w="3408" w:type="dxa"/>
          </w:tcPr>
          <w:p w:rsidR="00F2015D" w:rsidRDefault="00F2015D" w:rsidP="00F2015D"/>
        </w:tc>
      </w:tr>
      <w:tr w:rsidR="00F2015D" w:rsidTr="00F2015D">
        <w:tc>
          <w:tcPr>
            <w:tcW w:w="1668" w:type="dxa"/>
          </w:tcPr>
          <w:p w:rsidR="00F2015D" w:rsidRDefault="00F2015D"/>
          <w:p w:rsidR="00F2015D" w:rsidRDefault="00F2015D"/>
        </w:tc>
        <w:tc>
          <w:tcPr>
            <w:tcW w:w="1417" w:type="dxa"/>
          </w:tcPr>
          <w:p w:rsidR="00F2015D" w:rsidRDefault="00F2015D"/>
        </w:tc>
        <w:tc>
          <w:tcPr>
            <w:tcW w:w="1552" w:type="dxa"/>
          </w:tcPr>
          <w:p w:rsidR="00F2015D" w:rsidRDefault="00F2015D"/>
        </w:tc>
        <w:tc>
          <w:tcPr>
            <w:tcW w:w="4543" w:type="dxa"/>
          </w:tcPr>
          <w:p w:rsidR="00F2015D" w:rsidRDefault="00F2015D"/>
          <w:p w:rsidR="00F2015D" w:rsidRDefault="00F2015D"/>
          <w:p w:rsidR="00F2015D" w:rsidRDefault="00F2015D"/>
          <w:p w:rsidR="00F2015D" w:rsidRDefault="00F2015D"/>
        </w:tc>
        <w:tc>
          <w:tcPr>
            <w:tcW w:w="2404" w:type="dxa"/>
          </w:tcPr>
          <w:p w:rsidR="00F2015D" w:rsidRDefault="00F2015D"/>
        </w:tc>
        <w:tc>
          <w:tcPr>
            <w:tcW w:w="3408" w:type="dxa"/>
          </w:tcPr>
          <w:p w:rsidR="00F2015D" w:rsidRDefault="00F2015D"/>
        </w:tc>
      </w:tr>
    </w:tbl>
    <w:p w:rsidR="00431528" w:rsidRDefault="00F2015D"/>
    <w:sectPr w:rsidR="00431528" w:rsidSect="00020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9C4"/>
    <w:rsid w:val="000209C4"/>
    <w:rsid w:val="0048768E"/>
    <w:rsid w:val="004F1F22"/>
    <w:rsid w:val="0095209F"/>
    <w:rsid w:val="00BA1D88"/>
    <w:rsid w:val="00F2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2018-11-20T19:38:00Z</dcterms:created>
  <dcterms:modified xsi:type="dcterms:W3CDTF">2018-11-20T20:07:00Z</dcterms:modified>
</cp:coreProperties>
</file>